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14" w:rsidRDefault="00053C14">
      <w:r>
        <w:rPr>
          <w:rFonts w:ascii="Times New Roman" w:hAnsi="Times New Roman"/>
          <w:sz w:val="24"/>
        </w:rPr>
        <w:t xml:space="preserve">Изменения в </w:t>
      </w:r>
      <w:r w:rsidRPr="009B4CFE">
        <w:rPr>
          <w:rFonts w:ascii="Times New Roman" w:hAnsi="Times New Roman"/>
          <w:sz w:val="24"/>
        </w:rPr>
        <w:t>график проведения оценочных процедур</w:t>
      </w:r>
      <w:r>
        <w:rPr>
          <w:rFonts w:ascii="Times New Roman" w:hAnsi="Times New Roman"/>
          <w:sz w:val="24"/>
        </w:rPr>
        <w:t xml:space="preserve"> на 4 четверть</w:t>
      </w:r>
      <w:bookmarkStart w:id="0" w:name="_GoBack"/>
      <w:bookmarkEnd w:id="0"/>
    </w:p>
    <w:tbl>
      <w:tblPr>
        <w:tblStyle w:val="a3"/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24"/>
        <w:gridCol w:w="1403"/>
        <w:gridCol w:w="992"/>
        <w:gridCol w:w="1703"/>
        <w:gridCol w:w="991"/>
        <w:gridCol w:w="1561"/>
        <w:gridCol w:w="1132"/>
        <w:gridCol w:w="1132"/>
        <w:gridCol w:w="1132"/>
      </w:tblGrid>
      <w:tr w:rsidR="00053C14" w:rsidRPr="008D41B2" w:rsidTr="00C829AC">
        <w:tc>
          <w:tcPr>
            <w:tcW w:w="724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403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Предмет</w:t>
            </w:r>
          </w:p>
        </w:tc>
        <w:tc>
          <w:tcPr>
            <w:tcW w:w="992" w:type="dxa"/>
          </w:tcPr>
          <w:p w:rsidR="00053C14" w:rsidRDefault="00053C14" w:rsidP="00C829AC">
            <w:pPr>
              <w:rPr>
                <w:rFonts w:ascii="Times New Roman" w:eastAsiaTheme="minorHAnsi" w:hAnsi="Times New Roman"/>
              </w:rPr>
            </w:pPr>
          </w:p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Дата</w:t>
            </w:r>
          </w:p>
        </w:tc>
        <w:tc>
          <w:tcPr>
            <w:tcW w:w="1703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Предмет</w:t>
            </w:r>
          </w:p>
        </w:tc>
        <w:tc>
          <w:tcPr>
            <w:tcW w:w="991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Дата</w:t>
            </w:r>
          </w:p>
        </w:tc>
        <w:tc>
          <w:tcPr>
            <w:tcW w:w="1561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Предмет</w:t>
            </w:r>
          </w:p>
        </w:tc>
        <w:tc>
          <w:tcPr>
            <w:tcW w:w="1132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Дата</w:t>
            </w:r>
          </w:p>
        </w:tc>
        <w:tc>
          <w:tcPr>
            <w:tcW w:w="1132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Предмет</w:t>
            </w:r>
          </w:p>
        </w:tc>
        <w:tc>
          <w:tcPr>
            <w:tcW w:w="1132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Дата</w:t>
            </w:r>
          </w:p>
        </w:tc>
      </w:tr>
      <w:tr w:rsidR="00053C14" w:rsidRPr="008D41B2" w:rsidTr="00C829AC">
        <w:tc>
          <w:tcPr>
            <w:tcW w:w="724" w:type="dxa"/>
          </w:tcPr>
          <w:p w:rsidR="00053C14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2кл</w:t>
            </w:r>
          </w:p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403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 xml:space="preserve">Математика </w:t>
            </w:r>
          </w:p>
        </w:tc>
        <w:tc>
          <w:tcPr>
            <w:tcW w:w="992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13.05.25</w:t>
            </w:r>
          </w:p>
        </w:tc>
        <w:tc>
          <w:tcPr>
            <w:tcW w:w="1703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991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15.05.25</w:t>
            </w:r>
          </w:p>
        </w:tc>
        <w:tc>
          <w:tcPr>
            <w:tcW w:w="1561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Литературное чтение</w:t>
            </w:r>
          </w:p>
        </w:tc>
        <w:tc>
          <w:tcPr>
            <w:tcW w:w="1132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21.05.25</w:t>
            </w:r>
          </w:p>
        </w:tc>
        <w:tc>
          <w:tcPr>
            <w:tcW w:w="1132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Окружающий мир</w:t>
            </w:r>
          </w:p>
        </w:tc>
        <w:tc>
          <w:tcPr>
            <w:tcW w:w="1132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20.05</w:t>
            </w:r>
          </w:p>
        </w:tc>
      </w:tr>
      <w:tr w:rsidR="00053C14" w:rsidRPr="008D41B2" w:rsidTr="00C829AC">
        <w:tc>
          <w:tcPr>
            <w:tcW w:w="724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3кл</w:t>
            </w:r>
          </w:p>
        </w:tc>
        <w:tc>
          <w:tcPr>
            <w:tcW w:w="1403" w:type="dxa"/>
          </w:tcPr>
          <w:p w:rsidR="00053C14" w:rsidRPr="008D41B2" w:rsidRDefault="00053C14" w:rsidP="00C829AC">
            <w:r w:rsidRPr="008D41B2">
              <w:rPr>
                <w:rFonts w:ascii="Times New Roman" w:eastAsiaTheme="minorHAnsi" w:hAnsi="Times New Roman"/>
              </w:rPr>
              <w:t xml:space="preserve">Математика </w:t>
            </w:r>
          </w:p>
        </w:tc>
        <w:tc>
          <w:tcPr>
            <w:tcW w:w="992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13.05.25</w:t>
            </w:r>
          </w:p>
        </w:tc>
        <w:tc>
          <w:tcPr>
            <w:tcW w:w="1703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991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15.05.25</w:t>
            </w:r>
          </w:p>
        </w:tc>
        <w:tc>
          <w:tcPr>
            <w:tcW w:w="1561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Литературное чтение</w:t>
            </w:r>
          </w:p>
        </w:tc>
        <w:tc>
          <w:tcPr>
            <w:tcW w:w="1132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22.05.25</w:t>
            </w:r>
          </w:p>
        </w:tc>
        <w:tc>
          <w:tcPr>
            <w:tcW w:w="1132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Окружающий мир</w:t>
            </w:r>
          </w:p>
        </w:tc>
        <w:tc>
          <w:tcPr>
            <w:tcW w:w="1132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21.05.25</w:t>
            </w:r>
          </w:p>
        </w:tc>
      </w:tr>
      <w:tr w:rsidR="00053C14" w:rsidRPr="008D41B2" w:rsidTr="00C829AC">
        <w:tc>
          <w:tcPr>
            <w:tcW w:w="724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4кл</w:t>
            </w:r>
          </w:p>
        </w:tc>
        <w:tc>
          <w:tcPr>
            <w:tcW w:w="1403" w:type="dxa"/>
          </w:tcPr>
          <w:p w:rsidR="00053C14" w:rsidRPr="008D41B2" w:rsidRDefault="00053C14" w:rsidP="00C829AC">
            <w:r w:rsidRPr="008D41B2">
              <w:rPr>
                <w:rFonts w:ascii="Times New Roman" w:eastAsiaTheme="minorHAnsi" w:hAnsi="Times New Roman"/>
              </w:rPr>
              <w:t xml:space="preserve">Математика </w:t>
            </w:r>
          </w:p>
        </w:tc>
        <w:tc>
          <w:tcPr>
            <w:tcW w:w="992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24.04.25</w:t>
            </w:r>
          </w:p>
        </w:tc>
        <w:tc>
          <w:tcPr>
            <w:tcW w:w="1703" w:type="dxa"/>
          </w:tcPr>
          <w:p w:rsidR="00053C14" w:rsidRPr="008D41B2" w:rsidRDefault="00053C14" w:rsidP="00C829AC">
            <w:r w:rsidRPr="008D41B2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991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17.04.25</w:t>
            </w:r>
          </w:p>
        </w:tc>
        <w:tc>
          <w:tcPr>
            <w:tcW w:w="1561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Предмет по выбору</w:t>
            </w:r>
          </w:p>
        </w:tc>
        <w:tc>
          <w:tcPr>
            <w:tcW w:w="1132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29.04.25</w:t>
            </w:r>
          </w:p>
        </w:tc>
        <w:tc>
          <w:tcPr>
            <w:tcW w:w="1132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132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</w:p>
        </w:tc>
      </w:tr>
      <w:tr w:rsidR="00053C14" w:rsidRPr="008D41B2" w:rsidTr="00C829AC">
        <w:tc>
          <w:tcPr>
            <w:tcW w:w="724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5кл</w:t>
            </w:r>
          </w:p>
        </w:tc>
        <w:tc>
          <w:tcPr>
            <w:tcW w:w="1403" w:type="dxa"/>
          </w:tcPr>
          <w:p w:rsidR="00053C14" w:rsidRPr="008D41B2" w:rsidRDefault="00053C14" w:rsidP="00C829AC">
            <w:r w:rsidRPr="008D41B2">
              <w:rPr>
                <w:rFonts w:ascii="Times New Roman" w:eastAsiaTheme="minorHAnsi" w:hAnsi="Times New Roman"/>
              </w:rPr>
              <w:t xml:space="preserve">Математика </w:t>
            </w:r>
          </w:p>
        </w:tc>
        <w:tc>
          <w:tcPr>
            <w:tcW w:w="992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22.04.25</w:t>
            </w:r>
          </w:p>
        </w:tc>
        <w:tc>
          <w:tcPr>
            <w:tcW w:w="1703" w:type="dxa"/>
          </w:tcPr>
          <w:p w:rsidR="00053C14" w:rsidRPr="008D41B2" w:rsidRDefault="00053C14" w:rsidP="00C829AC">
            <w:r w:rsidRPr="008D41B2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991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15.04.25</w:t>
            </w:r>
          </w:p>
        </w:tc>
        <w:tc>
          <w:tcPr>
            <w:tcW w:w="1561" w:type="dxa"/>
          </w:tcPr>
          <w:p w:rsidR="00053C14" w:rsidRPr="008D41B2" w:rsidRDefault="00053C14" w:rsidP="00C829AC">
            <w:r w:rsidRPr="008D41B2">
              <w:rPr>
                <w:rFonts w:ascii="Times New Roman" w:eastAsiaTheme="minorHAnsi" w:hAnsi="Times New Roman"/>
              </w:rPr>
              <w:t>Предмет по выбору</w:t>
            </w:r>
          </w:p>
        </w:tc>
        <w:tc>
          <w:tcPr>
            <w:tcW w:w="1132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24.04.25</w:t>
            </w:r>
          </w:p>
        </w:tc>
        <w:tc>
          <w:tcPr>
            <w:tcW w:w="1132" w:type="dxa"/>
          </w:tcPr>
          <w:p w:rsidR="00053C14" w:rsidRPr="008D41B2" w:rsidRDefault="00053C14" w:rsidP="00C829AC">
            <w:r w:rsidRPr="008D41B2">
              <w:rPr>
                <w:rFonts w:ascii="Times New Roman" w:eastAsiaTheme="minorHAnsi" w:hAnsi="Times New Roman"/>
              </w:rPr>
              <w:t>Предмет по выбору</w:t>
            </w:r>
          </w:p>
        </w:tc>
        <w:tc>
          <w:tcPr>
            <w:tcW w:w="1132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29.04.25</w:t>
            </w:r>
          </w:p>
        </w:tc>
      </w:tr>
      <w:tr w:rsidR="00053C14" w:rsidRPr="008D41B2" w:rsidTr="00C829AC">
        <w:tc>
          <w:tcPr>
            <w:tcW w:w="724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6кл</w:t>
            </w:r>
          </w:p>
        </w:tc>
        <w:tc>
          <w:tcPr>
            <w:tcW w:w="1403" w:type="dxa"/>
          </w:tcPr>
          <w:p w:rsidR="00053C14" w:rsidRPr="008D41B2" w:rsidRDefault="00053C14" w:rsidP="00C829AC">
            <w:r w:rsidRPr="008D41B2">
              <w:rPr>
                <w:rFonts w:ascii="Times New Roman" w:eastAsiaTheme="minorHAnsi" w:hAnsi="Times New Roman"/>
              </w:rPr>
              <w:t xml:space="preserve">Математика </w:t>
            </w:r>
          </w:p>
        </w:tc>
        <w:tc>
          <w:tcPr>
            <w:tcW w:w="992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24.04.25</w:t>
            </w:r>
          </w:p>
        </w:tc>
        <w:tc>
          <w:tcPr>
            <w:tcW w:w="1703" w:type="dxa"/>
          </w:tcPr>
          <w:p w:rsidR="00053C14" w:rsidRPr="008D41B2" w:rsidRDefault="00053C14" w:rsidP="00C829AC">
            <w:r w:rsidRPr="008D41B2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991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17.04.25</w:t>
            </w:r>
          </w:p>
        </w:tc>
        <w:tc>
          <w:tcPr>
            <w:tcW w:w="1561" w:type="dxa"/>
          </w:tcPr>
          <w:p w:rsidR="00053C14" w:rsidRPr="008D41B2" w:rsidRDefault="00053C14" w:rsidP="00C829AC">
            <w:r w:rsidRPr="008D41B2">
              <w:rPr>
                <w:rFonts w:ascii="Times New Roman" w:eastAsiaTheme="minorHAnsi" w:hAnsi="Times New Roman"/>
              </w:rPr>
              <w:t>Предмет по выбору</w:t>
            </w:r>
          </w:p>
        </w:tc>
        <w:tc>
          <w:tcPr>
            <w:tcW w:w="1132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15.04.25</w:t>
            </w:r>
          </w:p>
        </w:tc>
        <w:tc>
          <w:tcPr>
            <w:tcW w:w="1132" w:type="dxa"/>
          </w:tcPr>
          <w:p w:rsidR="00053C14" w:rsidRPr="008D41B2" w:rsidRDefault="00053C14" w:rsidP="00C829AC">
            <w:r w:rsidRPr="008D41B2">
              <w:rPr>
                <w:rFonts w:ascii="Times New Roman" w:eastAsiaTheme="minorHAnsi" w:hAnsi="Times New Roman"/>
              </w:rPr>
              <w:t>Предмет по выбору</w:t>
            </w:r>
          </w:p>
        </w:tc>
        <w:tc>
          <w:tcPr>
            <w:tcW w:w="1132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22.04.25</w:t>
            </w:r>
          </w:p>
        </w:tc>
      </w:tr>
      <w:tr w:rsidR="00053C14" w:rsidRPr="008D41B2" w:rsidTr="00C829AC">
        <w:tc>
          <w:tcPr>
            <w:tcW w:w="724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7кл</w:t>
            </w:r>
          </w:p>
        </w:tc>
        <w:tc>
          <w:tcPr>
            <w:tcW w:w="1403" w:type="dxa"/>
          </w:tcPr>
          <w:p w:rsidR="00053C14" w:rsidRPr="008D41B2" w:rsidRDefault="00053C14" w:rsidP="00C829AC">
            <w:r w:rsidRPr="008D41B2">
              <w:rPr>
                <w:rFonts w:ascii="Times New Roman" w:eastAsiaTheme="minorHAnsi" w:hAnsi="Times New Roman"/>
              </w:rPr>
              <w:t xml:space="preserve">Математика </w:t>
            </w:r>
          </w:p>
        </w:tc>
        <w:tc>
          <w:tcPr>
            <w:tcW w:w="992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17.04.25</w:t>
            </w:r>
          </w:p>
        </w:tc>
        <w:tc>
          <w:tcPr>
            <w:tcW w:w="1703" w:type="dxa"/>
          </w:tcPr>
          <w:p w:rsidR="00053C14" w:rsidRPr="008D41B2" w:rsidRDefault="00053C14" w:rsidP="00C829AC">
            <w:r w:rsidRPr="008D41B2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991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29.04.25</w:t>
            </w:r>
          </w:p>
        </w:tc>
        <w:tc>
          <w:tcPr>
            <w:tcW w:w="1561" w:type="dxa"/>
          </w:tcPr>
          <w:p w:rsidR="00053C14" w:rsidRPr="008D41B2" w:rsidRDefault="00053C14" w:rsidP="00C829AC">
            <w:r w:rsidRPr="008D41B2">
              <w:rPr>
                <w:rFonts w:ascii="Times New Roman" w:eastAsiaTheme="minorHAnsi" w:hAnsi="Times New Roman"/>
              </w:rPr>
              <w:t>Предмет по выбору</w:t>
            </w:r>
          </w:p>
        </w:tc>
        <w:tc>
          <w:tcPr>
            <w:tcW w:w="1132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22.04.25</w:t>
            </w:r>
          </w:p>
        </w:tc>
        <w:tc>
          <w:tcPr>
            <w:tcW w:w="1132" w:type="dxa"/>
          </w:tcPr>
          <w:p w:rsidR="00053C14" w:rsidRPr="008D41B2" w:rsidRDefault="00053C14" w:rsidP="00C829AC">
            <w:r w:rsidRPr="008D41B2">
              <w:rPr>
                <w:rFonts w:ascii="Times New Roman" w:eastAsiaTheme="minorHAnsi" w:hAnsi="Times New Roman"/>
              </w:rPr>
              <w:t>Предмет по выбору</w:t>
            </w:r>
          </w:p>
        </w:tc>
        <w:tc>
          <w:tcPr>
            <w:tcW w:w="1132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24.04.25</w:t>
            </w:r>
          </w:p>
        </w:tc>
      </w:tr>
      <w:tr w:rsidR="00053C14" w:rsidRPr="008D41B2" w:rsidTr="00C829AC">
        <w:tc>
          <w:tcPr>
            <w:tcW w:w="724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8кл</w:t>
            </w:r>
          </w:p>
        </w:tc>
        <w:tc>
          <w:tcPr>
            <w:tcW w:w="1403" w:type="dxa"/>
          </w:tcPr>
          <w:p w:rsidR="00053C14" w:rsidRPr="008D41B2" w:rsidRDefault="00053C14" w:rsidP="00C829AC">
            <w:r w:rsidRPr="008D41B2">
              <w:rPr>
                <w:rFonts w:ascii="Times New Roman" w:eastAsiaTheme="minorHAnsi" w:hAnsi="Times New Roman"/>
              </w:rPr>
              <w:t xml:space="preserve">Математика </w:t>
            </w:r>
          </w:p>
        </w:tc>
        <w:tc>
          <w:tcPr>
            <w:tcW w:w="992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24.04.25</w:t>
            </w:r>
          </w:p>
        </w:tc>
        <w:tc>
          <w:tcPr>
            <w:tcW w:w="1703" w:type="dxa"/>
          </w:tcPr>
          <w:p w:rsidR="00053C14" w:rsidRPr="008D41B2" w:rsidRDefault="00053C14" w:rsidP="00C829AC">
            <w:r w:rsidRPr="008D41B2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991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22.04.25</w:t>
            </w:r>
          </w:p>
        </w:tc>
        <w:tc>
          <w:tcPr>
            <w:tcW w:w="1561" w:type="dxa"/>
          </w:tcPr>
          <w:p w:rsidR="00053C14" w:rsidRPr="008D41B2" w:rsidRDefault="00053C14" w:rsidP="00C829AC">
            <w:r w:rsidRPr="008D41B2">
              <w:rPr>
                <w:rFonts w:ascii="Times New Roman" w:eastAsiaTheme="minorHAnsi" w:hAnsi="Times New Roman"/>
              </w:rPr>
              <w:t>Предмет по выбору</w:t>
            </w:r>
          </w:p>
        </w:tc>
        <w:tc>
          <w:tcPr>
            <w:tcW w:w="1132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15.04.25</w:t>
            </w:r>
          </w:p>
        </w:tc>
        <w:tc>
          <w:tcPr>
            <w:tcW w:w="1132" w:type="dxa"/>
          </w:tcPr>
          <w:p w:rsidR="00053C14" w:rsidRPr="008D41B2" w:rsidRDefault="00053C14" w:rsidP="00C829AC">
            <w:r w:rsidRPr="008D41B2">
              <w:rPr>
                <w:rFonts w:ascii="Times New Roman" w:eastAsiaTheme="minorHAnsi" w:hAnsi="Times New Roman"/>
              </w:rPr>
              <w:t>Предмет по выбору</w:t>
            </w:r>
          </w:p>
        </w:tc>
        <w:tc>
          <w:tcPr>
            <w:tcW w:w="1132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29.04.25</w:t>
            </w:r>
          </w:p>
        </w:tc>
      </w:tr>
      <w:tr w:rsidR="00053C14" w:rsidRPr="008D41B2" w:rsidTr="00C829AC">
        <w:tc>
          <w:tcPr>
            <w:tcW w:w="724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9кл</w:t>
            </w:r>
          </w:p>
        </w:tc>
        <w:tc>
          <w:tcPr>
            <w:tcW w:w="8914" w:type="dxa"/>
            <w:gridSpan w:val="7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Государственная итоговая аттестация</w:t>
            </w:r>
          </w:p>
        </w:tc>
        <w:tc>
          <w:tcPr>
            <w:tcW w:w="1132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</w:p>
        </w:tc>
      </w:tr>
      <w:tr w:rsidR="00053C14" w:rsidRPr="008D41B2" w:rsidTr="00C829AC">
        <w:tc>
          <w:tcPr>
            <w:tcW w:w="724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1403" w:type="dxa"/>
          </w:tcPr>
          <w:p w:rsidR="00053C14" w:rsidRPr="008D41B2" w:rsidRDefault="00053C14" w:rsidP="00C829AC">
            <w:r w:rsidRPr="008D41B2">
              <w:rPr>
                <w:rFonts w:ascii="Times New Roman" w:eastAsiaTheme="minorHAnsi" w:hAnsi="Times New Roman"/>
              </w:rPr>
              <w:t xml:space="preserve">Математика </w:t>
            </w:r>
          </w:p>
        </w:tc>
        <w:tc>
          <w:tcPr>
            <w:tcW w:w="992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15.04.25</w:t>
            </w:r>
          </w:p>
        </w:tc>
        <w:tc>
          <w:tcPr>
            <w:tcW w:w="1703" w:type="dxa"/>
          </w:tcPr>
          <w:p w:rsidR="00053C14" w:rsidRPr="008D41B2" w:rsidRDefault="00053C14" w:rsidP="00C829AC">
            <w:r w:rsidRPr="008D41B2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991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29.04.25</w:t>
            </w:r>
          </w:p>
        </w:tc>
        <w:tc>
          <w:tcPr>
            <w:tcW w:w="1561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Предмет по выбору</w:t>
            </w:r>
          </w:p>
        </w:tc>
        <w:tc>
          <w:tcPr>
            <w:tcW w:w="1132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17.04.25</w:t>
            </w:r>
          </w:p>
        </w:tc>
        <w:tc>
          <w:tcPr>
            <w:tcW w:w="1132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Предмет по выбору</w:t>
            </w:r>
          </w:p>
        </w:tc>
        <w:tc>
          <w:tcPr>
            <w:tcW w:w="1132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22.04.25</w:t>
            </w:r>
          </w:p>
        </w:tc>
      </w:tr>
      <w:tr w:rsidR="00053C14" w:rsidRPr="008D41B2" w:rsidTr="00C829AC">
        <w:tc>
          <w:tcPr>
            <w:tcW w:w="724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11</w:t>
            </w:r>
          </w:p>
        </w:tc>
        <w:tc>
          <w:tcPr>
            <w:tcW w:w="8914" w:type="dxa"/>
            <w:gridSpan w:val="7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  <w:r w:rsidRPr="008D41B2">
              <w:rPr>
                <w:rFonts w:ascii="Times New Roman" w:eastAsiaTheme="minorHAnsi" w:hAnsi="Times New Roman"/>
              </w:rPr>
              <w:t>Государственная итоговая аттестация</w:t>
            </w:r>
          </w:p>
        </w:tc>
        <w:tc>
          <w:tcPr>
            <w:tcW w:w="1132" w:type="dxa"/>
          </w:tcPr>
          <w:p w:rsidR="00053C14" w:rsidRPr="008D41B2" w:rsidRDefault="00053C14" w:rsidP="00C829AC">
            <w:pPr>
              <w:rPr>
                <w:rFonts w:ascii="Times New Roman" w:eastAsiaTheme="minorHAnsi" w:hAnsi="Times New Roman"/>
              </w:rPr>
            </w:pPr>
          </w:p>
        </w:tc>
      </w:tr>
    </w:tbl>
    <w:p w:rsidR="00C04A52" w:rsidRDefault="00C04A52"/>
    <w:sectPr w:rsidR="00C0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14"/>
    <w:rsid w:val="00053C14"/>
    <w:rsid w:val="00C0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KardakovaOA</dc:creator>
  <cp:lastModifiedBy>KardakovaOA</cp:lastModifiedBy>
  <cp:revision>1</cp:revision>
  <dcterms:created xsi:type="dcterms:W3CDTF">2025-04-09T13:30:00Z</dcterms:created>
  <dcterms:modified xsi:type="dcterms:W3CDTF">2025-04-09T13:31:00Z</dcterms:modified>
</cp:coreProperties>
</file>